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E0" w:rsidRPr="00946BE7" w:rsidRDefault="00946B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533D6" w:rsidRPr="00946BE7">
        <w:rPr>
          <w:rFonts w:ascii="Times New Roman" w:hAnsi="Times New Roman" w:cs="Times New Roman"/>
          <w:b/>
          <w:sz w:val="28"/>
          <w:szCs w:val="28"/>
        </w:rPr>
        <w:t>441 от 21.03.2025г.</w:t>
      </w:r>
    </w:p>
    <w:bookmarkEnd w:id="0"/>
    <w:p w:rsidR="00D533D6" w:rsidRPr="00946BE7" w:rsidRDefault="00D533D6">
      <w:pPr>
        <w:rPr>
          <w:rFonts w:ascii="Times New Roman" w:hAnsi="Times New Roman" w:cs="Times New Roman"/>
          <w:b/>
          <w:sz w:val="28"/>
          <w:szCs w:val="28"/>
        </w:rPr>
      </w:pPr>
      <w:r w:rsidRPr="00946BE7">
        <w:rPr>
          <w:rFonts w:ascii="Times New Roman" w:hAnsi="Times New Roman" w:cs="Times New Roman"/>
          <w:b/>
          <w:sz w:val="28"/>
          <w:szCs w:val="28"/>
        </w:rPr>
        <w:t xml:space="preserve">О Всероссийском конкурсе лучших педагогических практик школьных библиотек </w:t>
      </w:r>
    </w:p>
    <w:p w:rsidR="00D533D6" w:rsidRPr="00946BE7" w:rsidRDefault="00946BE7" w:rsidP="00D533D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46BE7">
        <w:rPr>
          <w:rFonts w:ascii="Times New Roman" w:hAnsi="Times New Roman" w:cs="Times New Roman"/>
          <w:b/>
          <w:sz w:val="28"/>
          <w:szCs w:val="28"/>
        </w:rPr>
        <w:t>Руководителям</w:t>
      </w:r>
      <w:r w:rsidR="00D533D6" w:rsidRPr="00946BE7">
        <w:rPr>
          <w:rFonts w:ascii="Times New Roman" w:hAnsi="Times New Roman" w:cs="Times New Roman"/>
          <w:b/>
          <w:sz w:val="28"/>
          <w:szCs w:val="28"/>
        </w:rPr>
        <w:t xml:space="preserve"> ОО</w:t>
      </w:r>
    </w:p>
    <w:p w:rsidR="00D533D6" w:rsidRPr="00946BE7" w:rsidRDefault="00D533D6" w:rsidP="00D53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Во исполнение поручения Президента Российской Федерации по итогам заседания Совета при Президенте Российской Федерации по реализации государственной политики в сфере поддержки русского языка и языков народов Российской Федерации, касающегося обеспечения централизованного </w:t>
      </w:r>
      <w:proofErr w:type="spellStart"/>
      <w:r w:rsidRPr="00946BE7">
        <w:rPr>
          <w:rFonts w:ascii="Times New Roman" w:hAnsi="Times New Roman" w:cs="Times New Roman"/>
          <w:color w:val="000000"/>
          <w:sz w:val="28"/>
          <w:szCs w:val="28"/>
        </w:rPr>
        <w:t>научнометодического</w:t>
      </w:r>
      <w:proofErr w:type="spellEnd"/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сопровождения деятельности школьных библиотек, ФГБНУ «Институт содержания и методов обучения» проводит Всероссийский конкурс лучших педагогических практик школьных библиотек в части развития читательской грамотности и формирования информационной безопасности (информационной</w:t>
      </w:r>
      <w:proofErr w:type="gramEnd"/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и гигиены) подрастающего поколения (далее – Конкурс).</w:t>
      </w:r>
    </w:p>
    <w:p w:rsidR="00D533D6" w:rsidRPr="00946BE7" w:rsidRDefault="00D533D6" w:rsidP="00D53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    В соответствии с письмом Министерства образования и науки Республики Дагестан № 06-4624/01-18/25 от 20.03.2025г. МКУ «Управление образования» направляет Положение о Всероссийском конкурсе лучших педагогических практик школьных библиотек, представленное Департаментом государственной общеобразовательной политики и развития дошкольного образования </w:t>
      </w:r>
      <w:proofErr w:type="spellStart"/>
      <w:r w:rsidRPr="00946BE7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России (далее – Департамент).</w:t>
      </w:r>
    </w:p>
    <w:p w:rsidR="00D533D6" w:rsidRPr="00946BE7" w:rsidRDefault="00D533D6" w:rsidP="00D53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    По всем вопросам, связанным с Конкурсом, </w:t>
      </w:r>
      <w:proofErr w:type="spellStart"/>
      <w:r w:rsidRPr="00946BE7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РД просит обращаться в Центр филологического общего образования им. Н.М. </w:t>
      </w:r>
      <w:proofErr w:type="spellStart"/>
      <w:r w:rsidRPr="00946BE7">
        <w:rPr>
          <w:rFonts w:ascii="Times New Roman" w:hAnsi="Times New Roman" w:cs="Times New Roman"/>
          <w:color w:val="000000"/>
          <w:sz w:val="28"/>
          <w:szCs w:val="28"/>
        </w:rPr>
        <w:t>Шанского</w:t>
      </w:r>
      <w:proofErr w:type="spellEnd"/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ФГБНУ «Институт содержания и методов обучения», адрес электронной почты: </w:t>
      </w:r>
      <w:hyperlink r:id="rId5" w:history="1">
        <w:r w:rsidRPr="00946BE7">
          <w:rPr>
            <w:rStyle w:val="a3"/>
            <w:rFonts w:ascii="Times New Roman" w:hAnsi="Times New Roman" w:cs="Times New Roman"/>
            <w:sz w:val="28"/>
            <w:szCs w:val="28"/>
          </w:rPr>
          <w:t>filolog_biblio@instrao.ru</w:t>
        </w:r>
      </w:hyperlink>
      <w:r w:rsidRPr="00946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533D6" w:rsidRPr="00946BE7" w:rsidRDefault="00946BE7" w:rsidP="00D53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533D6" w:rsidRPr="00946BE7">
        <w:rPr>
          <w:rFonts w:ascii="Times New Roman" w:hAnsi="Times New Roman" w:cs="Times New Roman"/>
          <w:color w:val="000000"/>
          <w:sz w:val="28"/>
          <w:szCs w:val="28"/>
        </w:rPr>
        <w:t>Просим вас довести данную информацию до заинтересованных лиц для возможного участия в проводимом Конкурсе.</w:t>
      </w:r>
    </w:p>
    <w:p w:rsidR="00D533D6" w:rsidRPr="00946BE7" w:rsidRDefault="00D533D6" w:rsidP="00D533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33D6" w:rsidRPr="00946BE7" w:rsidRDefault="00D533D6" w:rsidP="00D533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46BE7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4 л. в 1 экз.</w:t>
      </w:r>
    </w:p>
    <w:p w:rsidR="00773CD0" w:rsidRPr="00946BE7" w:rsidRDefault="00773CD0" w:rsidP="00D533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73CD0" w:rsidRPr="00946BE7" w:rsidRDefault="00773CD0" w:rsidP="00D533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46BE7" w:rsidRPr="00946BE7" w:rsidRDefault="00946BE7" w:rsidP="00946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46BE7" w:rsidRPr="00946BE7" w:rsidRDefault="00946BE7" w:rsidP="00946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46BE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Начальник </w:t>
      </w:r>
    </w:p>
    <w:p w:rsidR="00946BE7" w:rsidRPr="00946BE7" w:rsidRDefault="00946BE7" w:rsidP="00946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46BE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МКУ «Управление образования»                      </w:t>
      </w:r>
      <w:r w:rsidRPr="00946BE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</w:t>
      </w:r>
      <w:r w:rsidRPr="00946BE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Исаева Х.Н.</w:t>
      </w:r>
    </w:p>
    <w:p w:rsidR="00946BE7" w:rsidRPr="00946BE7" w:rsidRDefault="00946BE7" w:rsidP="00946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46BE7" w:rsidRPr="00946BE7" w:rsidRDefault="00946BE7" w:rsidP="00946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46BE7" w:rsidRPr="00946BE7" w:rsidRDefault="00946BE7" w:rsidP="00946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46BE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946BE7">
        <w:rPr>
          <w:rFonts w:ascii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946BE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773CD0" w:rsidRPr="00946BE7" w:rsidRDefault="00946BE7" w:rsidP="0094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BE7">
        <w:rPr>
          <w:rFonts w:ascii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D533D6" w:rsidRPr="00D533D6" w:rsidRDefault="00D533D6" w:rsidP="00D533D6">
      <w:pPr>
        <w:rPr>
          <w:rFonts w:ascii="Times New Roman" w:hAnsi="Times New Roman" w:cs="Times New Roman"/>
          <w:b/>
          <w:sz w:val="28"/>
          <w:szCs w:val="28"/>
        </w:rPr>
      </w:pPr>
    </w:p>
    <w:sectPr w:rsidR="00D533D6" w:rsidRPr="00D53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07"/>
    <w:rsid w:val="00773CD0"/>
    <w:rsid w:val="00917DE0"/>
    <w:rsid w:val="00946BE7"/>
    <w:rsid w:val="00986407"/>
    <w:rsid w:val="00D5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3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3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lolog_biblio@instr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2025-03-21T10:57:00Z</dcterms:created>
  <dcterms:modified xsi:type="dcterms:W3CDTF">2025-03-21T11:50:00Z</dcterms:modified>
</cp:coreProperties>
</file>